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E6AB9" w14:textId="77777777" w:rsidR="00313E3F" w:rsidRPr="005C50E7" w:rsidRDefault="00313E3F">
      <w:pPr>
        <w:ind w:left="155" w:right="-850"/>
        <w:rPr>
          <w:rFonts w:ascii="ＭＳ 明朝" w:eastAsia="ＭＳ 明朝" w:hAnsi="ＭＳ 明朝"/>
          <w:b/>
          <w:sz w:val="24"/>
        </w:rPr>
      </w:pPr>
      <w:r w:rsidRPr="005C50E7">
        <w:rPr>
          <w:rFonts w:ascii="ＭＳ 明朝" w:eastAsia="ＭＳ 明朝" w:hAnsi="ＭＳ 明朝"/>
          <w:b/>
          <w:sz w:val="24"/>
        </w:rPr>
        <w:t>[</w:t>
      </w:r>
      <w:r w:rsidR="00BA6808" w:rsidRPr="005C50E7">
        <w:rPr>
          <w:rFonts w:ascii="ＭＳ 明朝" w:eastAsia="ＭＳ 明朝" w:hAnsi="ＭＳ 明朝" w:hint="eastAsia"/>
          <w:b/>
          <w:sz w:val="24"/>
        </w:rPr>
        <w:t>様式</w:t>
      </w:r>
      <w:r w:rsidR="00BA6808" w:rsidRPr="005C50E7">
        <w:rPr>
          <w:rFonts w:ascii="ＭＳ 明朝" w:eastAsia="ＭＳ 明朝" w:hAnsi="ＭＳ 明朝"/>
          <w:b/>
          <w:sz w:val="24"/>
        </w:rPr>
        <w:t>2</w:t>
      </w:r>
      <w:r w:rsidRPr="005C50E7">
        <w:rPr>
          <w:rFonts w:ascii="ＭＳ 明朝" w:eastAsia="ＭＳ 明朝" w:hAnsi="ＭＳ 明朝"/>
          <w:b/>
          <w:sz w:val="24"/>
        </w:rPr>
        <w:t>]</w:t>
      </w:r>
    </w:p>
    <w:p w14:paraId="7590E0BE" w14:textId="57BE7F8B" w:rsidR="00313E3F" w:rsidRPr="005C50E7" w:rsidRDefault="00313E3F">
      <w:pPr>
        <w:jc w:val="center"/>
        <w:rPr>
          <w:rFonts w:ascii="ＭＳ 明朝" w:eastAsia="ＭＳ 明朝" w:hAnsi="ＭＳ 明朝"/>
          <w:b/>
          <w:sz w:val="28"/>
        </w:rPr>
      </w:pPr>
      <w:r w:rsidRPr="005C50E7">
        <w:rPr>
          <w:rFonts w:ascii="ＭＳ 明朝" w:eastAsia="ＭＳ 明朝" w:hAnsi="ＭＳ 明朝" w:hint="eastAsia"/>
          <w:b/>
          <w:sz w:val="28"/>
        </w:rPr>
        <w:t>動物循環器</w:t>
      </w:r>
      <w:r w:rsidR="006E57A4">
        <w:rPr>
          <w:rFonts w:ascii="ＭＳ 明朝" w:eastAsia="ＭＳ 明朝" w:hAnsi="ＭＳ 明朝" w:hint="eastAsia"/>
          <w:b/>
          <w:sz w:val="28"/>
        </w:rPr>
        <w:t xml:space="preserve">上席認医/認定研究者　</w:t>
      </w:r>
      <w:r w:rsidRPr="005C50E7">
        <w:rPr>
          <w:rFonts w:ascii="ＭＳ 明朝" w:eastAsia="ＭＳ 明朝" w:hAnsi="ＭＳ 明朝" w:hint="eastAsia"/>
          <w:b/>
          <w:sz w:val="28"/>
        </w:rPr>
        <w:t>資格審査</w:t>
      </w:r>
      <w:r w:rsidR="006E57A4">
        <w:rPr>
          <w:rFonts w:ascii="ＭＳ 明朝" w:eastAsia="ＭＳ 明朝" w:hAnsi="ＭＳ 明朝" w:hint="eastAsia"/>
          <w:b/>
          <w:sz w:val="28"/>
        </w:rPr>
        <w:t>表</w:t>
      </w:r>
    </w:p>
    <w:p w14:paraId="520AD94D" w14:textId="77777777" w:rsidR="00313E3F" w:rsidRPr="005C50E7" w:rsidRDefault="00313E3F">
      <w:pPr>
        <w:rPr>
          <w:rFonts w:ascii="ＭＳ 明朝" w:eastAsia="ＭＳ 明朝" w:hAnsi="ＭＳ 明朝"/>
          <w:b/>
          <w:sz w:val="24"/>
        </w:rPr>
      </w:pPr>
      <w:r w:rsidRPr="005C50E7">
        <w:rPr>
          <w:rFonts w:ascii="ＭＳ 明朝" w:eastAsia="ＭＳ 明朝" w:hAnsi="ＭＳ 明朝" w:hint="eastAsia"/>
          <w:b/>
          <w:sz w:val="24"/>
        </w:rPr>
        <w:t>資格審査</w:t>
      </w:r>
    </w:p>
    <w:p w14:paraId="053F4601" w14:textId="7B67FD0C" w:rsidR="00313E3F" w:rsidRPr="005C50E7" w:rsidRDefault="00313E3F" w:rsidP="00BA2F59">
      <w:pPr>
        <w:numPr>
          <w:ilvl w:val="0"/>
          <w:numId w:val="1"/>
        </w:numPr>
        <w:tabs>
          <w:tab w:val="left" w:pos="180"/>
        </w:tabs>
        <w:ind w:left="454" w:right="-465" w:hanging="454"/>
        <w:rPr>
          <w:rFonts w:ascii="ＭＳ 明朝" w:eastAsia="ＭＳ 明朝" w:hAnsi="ＭＳ 明朝"/>
          <w:b/>
          <w:bCs/>
          <w:spacing w:val="-16"/>
          <w:szCs w:val="21"/>
        </w:rPr>
      </w:pPr>
      <w:r w:rsidRPr="005C50E7">
        <w:rPr>
          <w:rFonts w:ascii="ＭＳ 明朝" w:eastAsia="ＭＳ 明朝" w:hAnsi="ＭＳ 明朝" w:hint="eastAsia"/>
          <w:b/>
          <w:bCs/>
          <w:spacing w:val="-16"/>
          <w:szCs w:val="21"/>
        </w:rPr>
        <w:t>申請者は</w:t>
      </w:r>
      <w:r w:rsidR="006E57A4" w:rsidRPr="006E57A4">
        <w:rPr>
          <w:rFonts w:ascii="ＭＳ 明朝" w:eastAsia="ＭＳ 明朝" w:hAnsi="ＭＳ 明朝" w:hint="eastAsia"/>
          <w:b/>
          <w:bCs/>
          <w:spacing w:val="-16"/>
          <w:szCs w:val="21"/>
        </w:rPr>
        <w:t>認定医もしくは認定研究者の資格取得後に、本学会の定例大会あるいは動物循環器学に関連する学会（地方の研究会は除く）において、筆頭演者として一般演題を3回以上発表していなければならない。なお、一般演題の発表は学会等でのセミナーや講演に換えることができる。</w:t>
      </w:r>
    </w:p>
    <w:p w14:paraId="676D3E79" w14:textId="71C4A172" w:rsidR="00313E3F" w:rsidRPr="006E57A4" w:rsidRDefault="006E57A4" w:rsidP="006E57A4">
      <w:pPr>
        <w:numPr>
          <w:ilvl w:val="0"/>
          <w:numId w:val="1"/>
        </w:numPr>
        <w:tabs>
          <w:tab w:val="left" w:pos="180"/>
        </w:tabs>
        <w:ind w:right="-465"/>
        <w:rPr>
          <w:rFonts w:ascii="ＭＳ 明朝" w:eastAsia="ＭＳ 明朝" w:hAnsi="ＭＳ 明朝"/>
          <w:b/>
          <w:bCs/>
          <w:spacing w:val="-16"/>
          <w:szCs w:val="21"/>
        </w:rPr>
      </w:pPr>
      <w:r w:rsidRPr="006E57A4">
        <w:rPr>
          <w:rFonts w:ascii="ＭＳ 明朝" w:eastAsia="ＭＳ 明朝" w:hAnsi="ＭＳ 明朝" w:hint="eastAsia"/>
          <w:b/>
          <w:bCs/>
          <w:spacing w:val="-16"/>
          <w:szCs w:val="21"/>
        </w:rPr>
        <w:t>申請者は認定医もしくは認定研究者の資格取得後に、筆頭著者として動物循環器学に関する論文を「動物の循環器」に3編以上、もしくは「動物の循環器」に1編と国際学術雑誌に英語論文1編以上掲載していなければならない。なお、これらの論文は上席認定試験の受験申請時までに掲載または受理されている必要がある。論文の種類（総説、原著、短報、症例報告などの区分）は問わない</w:t>
      </w:r>
      <w:r w:rsidR="00313E3F" w:rsidRPr="006E57A4">
        <w:rPr>
          <w:rFonts w:ascii="ＭＳ 明朝" w:eastAsia="ＭＳ 明朝" w:hAnsi="ＭＳ 明朝" w:hint="eastAsia"/>
          <w:b/>
          <w:bCs/>
          <w:spacing w:val="-16"/>
          <w:szCs w:val="21"/>
        </w:rPr>
        <w:t>。</w:t>
      </w:r>
    </w:p>
    <w:p w14:paraId="2A7F9C8A" w14:textId="77777777" w:rsidR="006E57A4" w:rsidRDefault="006E57A4">
      <w:pPr>
        <w:ind w:leftChars="-55" w:left="-111"/>
        <w:rPr>
          <w:rFonts w:ascii="ＭＳ 明朝" w:eastAsia="ＭＳ 明朝" w:hAnsi="ＭＳ 明朝"/>
          <w:b/>
          <w:sz w:val="22"/>
        </w:rPr>
      </w:pPr>
    </w:p>
    <w:p w14:paraId="26F14D0D" w14:textId="77777777" w:rsidR="006E57A4" w:rsidRPr="005C50E7" w:rsidRDefault="006E57A4" w:rsidP="006E57A4">
      <w:pPr>
        <w:ind w:leftChars="-55" w:left="-111"/>
        <w:rPr>
          <w:rFonts w:ascii="ＭＳ 明朝" w:eastAsia="ＭＳ 明朝" w:hAnsi="ＭＳ 明朝"/>
          <w:b/>
          <w:sz w:val="22"/>
        </w:rPr>
      </w:pPr>
      <w:r w:rsidRPr="005C50E7">
        <w:rPr>
          <w:rFonts w:ascii="ＭＳ 明朝" w:eastAsia="ＭＳ 明朝" w:hAnsi="ＭＳ 明朝" w:hint="eastAsia"/>
          <w:b/>
          <w:sz w:val="22"/>
        </w:rPr>
        <w:t>・</w:t>
      </w:r>
      <w:r w:rsidRPr="005C50E7">
        <w:rPr>
          <w:rFonts w:ascii="ＭＳ 明朝" w:eastAsia="ＭＳ 明朝" w:hAnsi="ＭＳ 明朝" w:hint="eastAsia"/>
          <w:b/>
          <w:sz w:val="22"/>
          <w:u w:val="single"/>
        </w:rPr>
        <w:t>学会発表</w:t>
      </w:r>
      <w:r w:rsidRPr="005C50E7">
        <w:rPr>
          <w:rFonts w:ascii="ＭＳ 明朝" w:eastAsia="ＭＳ 明朝" w:hAnsi="ＭＳ 明朝" w:hint="eastAsia"/>
          <w:b/>
          <w:sz w:val="22"/>
        </w:rPr>
        <w:t>は、代表的なものを</w:t>
      </w:r>
      <w:r w:rsidRPr="005C50E7">
        <w:rPr>
          <w:rFonts w:ascii="ＭＳ 明朝" w:eastAsia="ＭＳ 明朝" w:hAnsi="ＭＳ 明朝"/>
          <w:b/>
          <w:sz w:val="22"/>
        </w:rPr>
        <w:t>10</w:t>
      </w:r>
      <w:r w:rsidRPr="005C50E7">
        <w:rPr>
          <w:rFonts w:ascii="ＭＳ 明朝" w:eastAsia="ＭＳ 明朝" w:hAnsi="ＭＳ 明朝" w:hint="eastAsia"/>
          <w:b/>
          <w:sz w:val="22"/>
        </w:rPr>
        <w:t>件以内で記入して下さい。</w:t>
      </w:r>
    </w:p>
    <w:tbl>
      <w:tblPr>
        <w:tblW w:w="0" w:type="auto"/>
        <w:tblLayout w:type="fixed"/>
        <w:tblCellMar>
          <w:left w:w="99" w:type="dxa"/>
          <w:right w:w="99" w:type="dxa"/>
        </w:tblCellMar>
        <w:tblLook w:val="0000" w:firstRow="0" w:lastRow="0" w:firstColumn="0" w:lastColumn="0" w:noHBand="0" w:noVBand="0"/>
      </w:tblPr>
      <w:tblGrid>
        <w:gridCol w:w="639"/>
        <w:gridCol w:w="9260"/>
      </w:tblGrid>
      <w:tr w:rsidR="006E57A4" w:rsidRPr="005C50E7" w14:paraId="31BBC077" w14:textId="77777777" w:rsidTr="00DF13FC">
        <w:trPr>
          <w:cantSplit/>
          <w:trHeight w:val="3690"/>
        </w:trPr>
        <w:tc>
          <w:tcPr>
            <w:tcW w:w="639" w:type="dxa"/>
            <w:tcBorders>
              <w:top w:val="single" w:sz="6" w:space="0" w:color="auto"/>
              <w:left w:val="single" w:sz="6" w:space="0" w:color="auto"/>
              <w:bottom w:val="single" w:sz="6" w:space="0" w:color="auto"/>
              <w:right w:val="single" w:sz="6" w:space="0" w:color="auto"/>
            </w:tcBorders>
            <w:vAlign w:val="center"/>
          </w:tcPr>
          <w:p w14:paraId="1225BE99" w14:textId="40CFCC8A" w:rsidR="006E57A4" w:rsidRPr="005C50E7" w:rsidRDefault="006E57A4" w:rsidP="00DF13FC">
            <w:pPr>
              <w:ind w:left="113" w:right="113"/>
              <w:jc w:val="center"/>
              <w:rPr>
                <w:rFonts w:ascii="ＭＳ 明朝" w:eastAsia="ＭＳ 明朝" w:hAnsi="ＭＳ 明朝"/>
                <w:b/>
                <w:sz w:val="24"/>
              </w:rPr>
            </w:pPr>
            <w:r w:rsidRPr="005C50E7">
              <w:rPr>
                <w:rFonts w:ascii="ＭＳ 明朝" w:eastAsia="ＭＳ 明朝" w:hAnsi="ＭＳ 明朝" w:hint="eastAsia"/>
                <w:b/>
                <w:sz w:val="24"/>
              </w:rPr>
              <w:t>学会</w:t>
            </w:r>
            <w:r>
              <w:rPr>
                <w:rFonts w:ascii="ＭＳ 明朝" w:eastAsia="ＭＳ 明朝" w:hAnsi="ＭＳ 明朝" w:hint="eastAsia"/>
                <w:b/>
                <w:sz w:val="24"/>
              </w:rPr>
              <w:t>発表一覧表</w:t>
            </w:r>
          </w:p>
        </w:tc>
        <w:tc>
          <w:tcPr>
            <w:tcW w:w="9260" w:type="dxa"/>
            <w:tcBorders>
              <w:top w:val="single" w:sz="6" w:space="0" w:color="auto"/>
              <w:left w:val="single" w:sz="6" w:space="0" w:color="auto"/>
              <w:bottom w:val="single" w:sz="6" w:space="0" w:color="auto"/>
              <w:right w:val="single" w:sz="6" w:space="0" w:color="auto"/>
            </w:tcBorders>
          </w:tcPr>
          <w:p w14:paraId="110CC844" w14:textId="77777777" w:rsidR="006E57A4" w:rsidRDefault="006E57A4" w:rsidP="00DF13FC">
            <w:pPr>
              <w:rPr>
                <w:rFonts w:ascii="ＭＳ 明朝" w:eastAsia="ＭＳ 明朝" w:hAnsi="ＭＳ 明朝"/>
                <w:b/>
              </w:rPr>
            </w:pPr>
            <w:r w:rsidRPr="005C50E7">
              <w:rPr>
                <w:rFonts w:ascii="ＭＳ 明朝" w:eastAsia="ＭＳ 明朝" w:hAnsi="ＭＳ 明朝" w:hint="eastAsia"/>
                <w:b/>
              </w:rPr>
              <w:t>記入例</w:t>
            </w:r>
            <w:r w:rsidRPr="005C50E7">
              <w:rPr>
                <w:rFonts w:ascii="ＭＳ 明朝" w:eastAsia="ＭＳ 明朝" w:hAnsi="ＭＳ 明朝"/>
                <w:b/>
              </w:rPr>
              <w:t xml:space="preserve">: </w:t>
            </w:r>
          </w:p>
          <w:p w14:paraId="4D0DA303" w14:textId="467C8A5B" w:rsidR="006E57A4" w:rsidRPr="005C50E7" w:rsidRDefault="006E57A4" w:rsidP="006E57A4">
            <w:pPr>
              <w:numPr>
                <w:ilvl w:val="0"/>
                <w:numId w:val="5"/>
              </w:numPr>
              <w:rPr>
                <w:rFonts w:ascii="ＭＳ 明朝" w:eastAsia="ＭＳ 明朝" w:hAnsi="ＭＳ 明朝"/>
                <w:b/>
              </w:rPr>
            </w:pPr>
            <w:r w:rsidRPr="006E57A4">
              <w:rPr>
                <w:rFonts w:ascii="ＭＳ 明朝" w:eastAsia="ＭＳ 明朝" w:hAnsi="ＭＳ 明朝" w:hint="eastAsia"/>
                <w:b/>
                <w:u w:val="single"/>
              </w:rPr>
              <w:t>平川 篤</w:t>
            </w:r>
            <w:r w:rsidRPr="005E2CE3">
              <w:rPr>
                <w:rFonts w:ascii="ＭＳ 明朝" w:eastAsia="ＭＳ 明朝" w:hAnsi="ＭＳ 明朝"/>
                <w:b/>
              </w:rPr>
              <w:t xml:space="preserve"> (20</w:t>
            </w:r>
            <w:r>
              <w:rPr>
                <w:rFonts w:ascii="ＭＳ 明朝" w:eastAsia="ＭＳ 明朝" w:hAnsi="ＭＳ 明朝" w:hint="eastAsia"/>
                <w:b/>
              </w:rPr>
              <w:t>22</w:t>
            </w:r>
            <w:r w:rsidRPr="005E2CE3">
              <w:rPr>
                <w:rFonts w:ascii="ＭＳ 明朝" w:eastAsia="ＭＳ 明朝" w:hAnsi="ＭＳ 明朝"/>
                <w:b/>
              </w:rPr>
              <w:t>)</w:t>
            </w:r>
            <w:r>
              <w:rPr>
                <w:rFonts w:ascii="ＭＳ 明朝" w:eastAsia="ＭＳ 明朝" w:hAnsi="ＭＳ 明朝"/>
                <w:b/>
              </w:rPr>
              <w:t xml:space="preserve">: </w:t>
            </w:r>
            <w:r>
              <w:rPr>
                <w:rFonts w:ascii="ＭＳ 明朝" w:eastAsia="ＭＳ 明朝" w:hAnsi="ＭＳ 明朝" w:hint="eastAsia"/>
                <w:b/>
              </w:rPr>
              <w:t>リ</w:t>
            </w:r>
            <w:r w:rsidRPr="006E57A4">
              <w:rPr>
                <w:rFonts w:ascii="ＭＳ 明朝" w:eastAsia="ＭＳ 明朝" w:hAnsi="ＭＳ 明朝" w:hint="eastAsia"/>
                <w:b/>
              </w:rPr>
              <w:t>ン酸トセラニブの投与により長期生存した心底部異所性甲状腺癌の犬の1例</w:t>
            </w:r>
            <w:r>
              <w:rPr>
                <w:rFonts w:ascii="ＭＳ 明朝" w:eastAsia="ＭＳ 明朝" w:hAnsi="ＭＳ 明朝"/>
                <w:b/>
              </w:rPr>
              <w:t xml:space="preserve">, </w:t>
            </w:r>
            <w:r>
              <w:rPr>
                <w:rFonts w:ascii="ＭＳ 明朝" w:eastAsia="ＭＳ 明朝" w:hAnsi="ＭＳ 明朝" w:hint="eastAsia"/>
                <w:b/>
              </w:rPr>
              <w:t>第116回 日本獣医循環器学会</w:t>
            </w:r>
            <w:r>
              <w:rPr>
                <w:rFonts w:ascii="ＭＳ 明朝" w:eastAsia="ＭＳ 明朝" w:hAnsi="ＭＳ 明朝"/>
                <w:b/>
              </w:rPr>
              <w:t xml:space="preserve">, </w:t>
            </w:r>
            <w:r>
              <w:rPr>
                <w:rFonts w:ascii="ＭＳ 明朝" w:eastAsia="ＭＳ 明朝" w:hAnsi="ＭＳ 明朝" w:hint="eastAsia"/>
                <w:b/>
              </w:rPr>
              <w:t>東京農工大学</w:t>
            </w:r>
            <w:r>
              <w:rPr>
                <w:rFonts w:ascii="ＭＳ 明朝" w:eastAsia="ＭＳ 明朝" w:hAnsi="ＭＳ 明朝"/>
                <w:b/>
              </w:rPr>
              <w:t>.</w:t>
            </w:r>
          </w:p>
          <w:p w14:paraId="1639748F" w14:textId="77777777" w:rsidR="006E57A4" w:rsidRPr="005C50E7" w:rsidRDefault="006E57A4" w:rsidP="00DF13FC">
            <w:pPr>
              <w:rPr>
                <w:rFonts w:ascii="ＭＳ 明朝" w:eastAsia="ＭＳ 明朝" w:hAnsi="ＭＳ 明朝"/>
                <w:b/>
              </w:rPr>
            </w:pPr>
            <w:r>
              <w:rPr>
                <w:rFonts w:ascii="ＭＳ 明朝" w:eastAsia="ＭＳ 明朝" w:hAnsi="ＭＳ 明朝" w:hint="eastAsia"/>
                <w:b/>
              </w:rPr>
              <w:t>応募者の名前に下線を引くこと</w:t>
            </w:r>
            <w:r>
              <w:rPr>
                <w:rFonts w:ascii="ＭＳ 明朝" w:eastAsia="ＭＳ 明朝" w:hAnsi="ＭＳ 明朝"/>
                <w:b/>
              </w:rPr>
              <w:t>.</w:t>
            </w:r>
          </w:p>
          <w:p w14:paraId="35394BF2" w14:textId="77777777" w:rsidR="006E57A4" w:rsidRPr="005C50E7" w:rsidRDefault="006E57A4" w:rsidP="00DF13FC">
            <w:pPr>
              <w:rPr>
                <w:rFonts w:ascii="ＭＳ 明朝" w:eastAsia="ＭＳ 明朝" w:hAnsi="ＭＳ 明朝"/>
                <w:b/>
              </w:rPr>
            </w:pPr>
          </w:p>
          <w:p w14:paraId="72234D04" w14:textId="77777777" w:rsidR="006E57A4" w:rsidRPr="005C50E7" w:rsidRDefault="006E57A4" w:rsidP="00DF13FC">
            <w:pPr>
              <w:rPr>
                <w:rFonts w:ascii="ＭＳ 明朝" w:eastAsia="ＭＳ 明朝" w:hAnsi="ＭＳ 明朝"/>
                <w:b/>
              </w:rPr>
            </w:pPr>
          </w:p>
          <w:p w14:paraId="4F4E84F1" w14:textId="77777777" w:rsidR="006E57A4" w:rsidRPr="005C50E7" w:rsidRDefault="006E57A4" w:rsidP="00DF13FC">
            <w:pPr>
              <w:rPr>
                <w:rFonts w:ascii="ＭＳ 明朝" w:eastAsia="ＭＳ 明朝" w:hAnsi="ＭＳ 明朝"/>
                <w:b/>
              </w:rPr>
            </w:pPr>
          </w:p>
          <w:p w14:paraId="124F005F" w14:textId="77777777" w:rsidR="006E57A4" w:rsidRPr="005C50E7" w:rsidRDefault="006E57A4" w:rsidP="00DF13FC">
            <w:pPr>
              <w:rPr>
                <w:rFonts w:ascii="ＭＳ 明朝" w:eastAsia="ＭＳ 明朝" w:hAnsi="ＭＳ 明朝"/>
                <w:b/>
              </w:rPr>
            </w:pPr>
          </w:p>
          <w:p w14:paraId="7BCE08C9" w14:textId="77777777" w:rsidR="006E57A4" w:rsidRPr="005C50E7" w:rsidRDefault="006E57A4" w:rsidP="00DF13FC">
            <w:pPr>
              <w:rPr>
                <w:rFonts w:ascii="ＭＳ 明朝" w:eastAsia="ＭＳ 明朝" w:hAnsi="ＭＳ 明朝"/>
                <w:b/>
              </w:rPr>
            </w:pPr>
          </w:p>
          <w:p w14:paraId="2A3403C7" w14:textId="77777777" w:rsidR="006E57A4" w:rsidRPr="005C50E7" w:rsidRDefault="006E57A4" w:rsidP="00DF13FC">
            <w:pPr>
              <w:rPr>
                <w:rFonts w:ascii="ＭＳ 明朝" w:eastAsia="ＭＳ 明朝" w:hAnsi="ＭＳ 明朝"/>
                <w:b/>
              </w:rPr>
            </w:pPr>
          </w:p>
          <w:p w14:paraId="2881AD68" w14:textId="77777777" w:rsidR="006E57A4" w:rsidRPr="005C50E7" w:rsidRDefault="006E57A4" w:rsidP="00DF13FC">
            <w:pPr>
              <w:rPr>
                <w:rFonts w:ascii="ＭＳ 明朝" w:eastAsia="ＭＳ 明朝" w:hAnsi="ＭＳ 明朝"/>
                <w:b/>
              </w:rPr>
            </w:pPr>
          </w:p>
          <w:p w14:paraId="11E62688" w14:textId="77777777" w:rsidR="006E57A4" w:rsidRPr="005C50E7" w:rsidRDefault="006E57A4" w:rsidP="00DF13FC">
            <w:pPr>
              <w:rPr>
                <w:rFonts w:ascii="ＭＳ 明朝" w:eastAsia="ＭＳ 明朝" w:hAnsi="ＭＳ 明朝"/>
                <w:b/>
              </w:rPr>
            </w:pPr>
          </w:p>
          <w:p w14:paraId="4560E847" w14:textId="77777777" w:rsidR="006E57A4" w:rsidRPr="005C50E7" w:rsidRDefault="006E57A4" w:rsidP="00DF13FC">
            <w:pPr>
              <w:rPr>
                <w:rFonts w:ascii="ＭＳ 明朝" w:eastAsia="ＭＳ 明朝" w:hAnsi="ＭＳ 明朝"/>
                <w:b/>
              </w:rPr>
            </w:pPr>
          </w:p>
        </w:tc>
      </w:tr>
    </w:tbl>
    <w:p w14:paraId="102CEF9E" w14:textId="77777777" w:rsidR="006E57A4" w:rsidRPr="006E57A4" w:rsidRDefault="006E57A4">
      <w:pPr>
        <w:ind w:leftChars="-55" w:left="-111"/>
        <w:rPr>
          <w:rFonts w:ascii="ＭＳ 明朝" w:eastAsia="ＭＳ 明朝" w:hAnsi="ＭＳ 明朝"/>
          <w:b/>
          <w:sz w:val="22"/>
        </w:rPr>
      </w:pPr>
    </w:p>
    <w:p w14:paraId="64EC2FD8" w14:textId="0D1645C7" w:rsidR="00313E3F" w:rsidRPr="005C50E7" w:rsidRDefault="00313E3F">
      <w:pPr>
        <w:ind w:leftChars="-55" w:left="-111"/>
        <w:rPr>
          <w:rFonts w:ascii="ＭＳ 明朝" w:eastAsia="ＭＳ 明朝" w:hAnsi="ＭＳ 明朝"/>
          <w:b/>
          <w:sz w:val="22"/>
        </w:rPr>
      </w:pPr>
      <w:r w:rsidRPr="005C50E7">
        <w:rPr>
          <w:rFonts w:ascii="ＭＳ 明朝" w:eastAsia="ＭＳ 明朝" w:hAnsi="ＭＳ 明朝" w:hint="eastAsia"/>
          <w:b/>
          <w:sz w:val="22"/>
        </w:rPr>
        <w:t>・</w:t>
      </w:r>
      <w:r w:rsidRPr="005C50E7">
        <w:rPr>
          <w:rFonts w:ascii="ＭＳ 明朝" w:eastAsia="ＭＳ 明朝" w:hAnsi="ＭＳ 明朝" w:hint="eastAsia"/>
          <w:b/>
          <w:sz w:val="22"/>
          <w:u w:val="single"/>
        </w:rPr>
        <w:t>論文掲載</w:t>
      </w:r>
      <w:r w:rsidR="003870E3" w:rsidRPr="005C50E7">
        <w:rPr>
          <w:rFonts w:ascii="ＭＳ 明朝" w:eastAsia="ＭＳ 明朝" w:hAnsi="ＭＳ 明朝" w:hint="eastAsia"/>
          <w:b/>
          <w:sz w:val="22"/>
        </w:rPr>
        <w:t>は、代表的なものを</w:t>
      </w:r>
      <w:r w:rsidR="003870E3" w:rsidRPr="005C50E7">
        <w:rPr>
          <w:rFonts w:ascii="ＭＳ 明朝" w:eastAsia="ＭＳ 明朝" w:hAnsi="ＭＳ 明朝"/>
          <w:b/>
          <w:sz w:val="22"/>
        </w:rPr>
        <w:t>10</w:t>
      </w:r>
      <w:r w:rsidRPr="005C50E7">
        <w:rPr>
          <w:rFonts w:ascii="ＭＳ 明朝" w:eastAsia="ＭＳ 明朝" w:hAnsi="ＭＳ 明朝" w:hint="eastAsia"/>
          <w:b/>
          <w:sz w:val="22"/>
        </w:rPr>
        <w:t>件以内で記入して下さい。</w:t>
      </w:r>
    </w:p>
    <w:tbl>
      <w:tblPr>
        <w:tblW w:w="0" w:type="auto"/>
        <w:tblLayout w:type="fixed"/>
        <w:tblCellMar>
          <w:left w:w="99" w:type="dxa"/>
          <w:right w:w="99" w:type="dxa"/>
        </w:tblCellMar>
        <w:tblLook w:val="0000" w:firstRow="0" w:lastRow="0" w:firstColumn="0" w:lastColumn="0" w:noHBand="0" w:noVBand="0"/>
      </w:tblPr>
      <w:tblGrid>
        <w:gridCol w:w="639"/>
        <w:gridCol w:w="9260"/>
      </w:tblGrid>
      <w:tr w:rsidR="00313E3F" w:rsidRPr="005C50E7" w14:paraId="23B3DDED" w14:textId="77777777">
        <w:trPr>
          <w:cantSplit/>
          <w:trHeight w:val="3847"/>
        </w:trPr>
        <w:tc>
          <w:tcPr>
            <w:tcW w:w="639" w:type="dxa"/>
            <w:tcBorders>
              <w:top w:val="single" w:sz="6" w:space="0" w:color="auto"/>
              <w:left w:val="single" w:sz="6" w:space="0" w:color="auto"/>
              <w:bottom w:val="single" w:sz="6" w:space="0" w:color="auto"/>
              <w:right w:val="single" w:sz="6" w:space="0" w:color="auto"/>
            </w:tcBorders>
            <w:vAlign w:val="center"/>
          </w:tcPr>
          <w:p w14:paraId="53F459C5" w14:textId="77777777" w:rsidR="00313E3F" w:rsidRPr="005C50E7" w:rsidRDefault="00313E3F">
            <w:pPr>
              <w:ind w:left="113" w:right="113"/>
              <w:jc w:val="center"/>
              <w:rPr>
                <w:rFonts w:ascii="ＭＳ 明朝" w:eastAsia="ＭＳ 明朝" w:hAnsi="ＭＳ 明朝"/>
                <w:b/>
                <w:sz w:val="24"/>
              </w:rPr>
            </w:pPr>
            <w:r w:rsidRPr="005C50E7">
              <w:rPr>
                <w:rFonts w:ascii="ＭＳ 明朝" w:eastAsia="ＭＳ 明朝" w:hAnsi="ＭＳ 明朝" w:hint="eastAsia"/>
                <w:b/>
                <w:sz w:val="24"/>
              </w:rPr>
              <w:t>論</w:t>
            </w:r>
          </w:p>
          <w:p w14:paraId="6024AE69" w14:textId="77777777" w:rsidR="00313E3F" w:rsidRPr="005C50E7" w:rsidRDefault="00313E3F">
            <w:pPr>
              <w:ind w:left="113" w:right="113"/>
              <w:jc w:val="center"/>
              <w:rPr>
                <w:rFonts w:ascii="ＭＳ 明朝" w:eastAsia="ＭＳ 明朝" w:hAnsi="ＭＳ 明朝"/>
                <w:b/>
              </w:rPr>
            </w:pPr>
            <w:r w:rsidRPr="005C50E7">
              <w:rPr>
                <w:rFonts w:ascii="ＭＳ 明朝" w:eastAsia="ＭＳ 明朝" w:hAnsi="ＭＳ 明朝" w:hint="eastAsia"/>
                <w:b/>
                <w:sz w:val="24"/>
              </w:rPr>
              <w:t>文掲載</w:t>
            </w:r>
          </w:p>
        </w:tc>
        <w:tc>
          <w:tcPr>
            <w:tcW w:w="9260" w:type="dxa"/>
            <w:tcBorders>
              <w:top w:val="single" w:sz="6" w:space="0" w:color="auto"/>
              <w:left w:val="single" w:sz="6" w:space="0" w:color="auto"/>
              <w:bottom w:val="single" w:sz="6" w:space="0" w:color="auto"/>
              <w:right w:val="single" w:sz="6" w:space="0" w:color="auto"/>
            </w:tcBorders>
          </w:tcPr>
          <w:p w14:paraId="5B857B24" w14:textId="77777777" w:rsidR="006E57A4" w:rsidRDefault="003870E3">
            <w:pPr>
              <w:rPr>
                <w:rFonts w:ascii="ＭＳ 明朝" w:eastAsia="ＭＳ 明朝" w:hAnsi="ＭＳ 明朝"/>
                <w:b/>
              </w:rPr>
            </w:pPr>
            <w:r w:rsidRPr="005C50E7">
              <w:rPr>
                <w:rFonts w:ascii="ＭＳ 明朝" w:eastAsia="ＭＳ 明朝" w:hAnsi="ＭＳ 明朝" w:hint="eastAsia"/>
                <w:b/>
              </w:rPr>
              <w:t>記入例</w:t>
            </w:r>
            <w:r w:rsidRPr="005C50E7">
              <w:rPr>
                <w:rFonts w:ascii="ＭＳ 明朝" w:eastAsia="ＭＳ 明朝" w:hAnsi="ＭＳ 明朝"/>
                <w:b/>
              </w:rPr>
              <w:t>:</w:t>
            </w:r>
          </w:p>
          <w:p w14:paraId="64247FBA" w14:textId="77777777" w:rsidR="006E57A4" w:rsidRDefault="00A60FE6" w:rsidP="006E57A4">
            <w:pPr>
              <w:numPr>
                <w:ilvl w:val="0"/>
                <w:numId w:val="6"/>
              </w:numPr>
              <w:rPr>
                <w:rFonts w:ascii="ＭＳ 明朝" w:eastAsia="ＭＳ 明朝" w:hAnsi="ＭＳ 明朝"/>
                <w:b/>
              </w:rPr>
            </w:pPr>
            <w:r w:rsidRPr="005C50E7">
              <w:rPr>
                <w:rFonts w:ascii="ＭＳ 明朝" w:eastAsia="ＭＳ 明朝" w:hAnsi="ＭＳ 明朝" w:hint="eastAsia"/>
                <w:b/>
              </w:rPr>
              <w:t>小宮みぎわ</w:t>
            </w:r>
            <w:r w:rsidRPr="005C50E7">
              <w:rPr>
                <w:rFonts w:ascii="ＭＳ 明朝" w:eastAsia="ＭＳ 明朝" w:hAnsi="ＭＳ 明朝"/>
                <w:b/>
              </w:rPr>
              <w:t xml:space="preserve">, </w:t>
            </w:r>
            <w:r w:rsidRPr="005C50E7">
              <w:rPr>
                <w:rFonts w:ascii="ＭＳ 明朝" w:eastAsia="ＭＳ 明朝" w:hAnsi="ＭＳ 明朝" w:hint="eastAsia"/>
                <w:b/>
              </w:rPr>
              <w:t>佐々木紀之</w:t>
            </w:r>
            <w:r w:rsidRPr="005C50E7">
              <w:rPr>
                <w:rFonts w:ascii="ＭＳ 明朝" w:eastAsia="ＭＳ 明朝" w:hAnsi="ＭＳ 明朝"/>
                <w:b/>
              </w:rPr>
              <w:t xml:space="preserve">, </w:t>
            </w:r>
            <w:r w:rsidRPr="005C50E7">
              <w:rPr>
                <w:rFonts w:ascii="ＭＳ 明朝" w:eastAsia="ＭＳ 明朝" w:hAnsi="ＭＳ 明朝" w:hint="eastAsia"/>
                <w:b/>
              </w:rPr>
              <w:t>田辺哲也</w:t>
            </w:r>
            <w:r w:rsidRPr="005C50E7">
              <w:rPr>
                <w:rFonts w:ascii="ＭＳ 明朝" w:eastAsia="ＭＳ 明朝" w:hAnsi="ＭＳ 明朝"/>
                <w:b/>
              </w:rPr>
              <w:t xml:space="preserve">, </w:t>
            </w:r>
            <w:r w:rsidRPr="005C50E7">
              <w:rPr>
                <w:rFonts w:ascii="ＭＳ 明朝" w:eastAsia="ＭＳ 明朝" w:hAnsi="ＭＳ 明朝" w:hint="eastAsia"/>
                <w:b/>
              </w:rPr>
              <w:t>大森貴裕</w:t>
            </w:r>
            <w:r w:rsidRPr="005C50E7">
              <w:rPr>
                <w:rFonts w:ascii="ＭＳ 明朝" w:eastAsia="ＭＳ 明朝" w:hAnsi="ＭＳ 明朝"/>
                <w:b/>
              </w:rPr>
              <w:t xml:space="preserve">, </w:t>
            </w:r>
            <w:r w:rsidRPr="006E57A4">
              <w:rPr>
                <w:rFonts w:ascii="ＭＳ 明朝" w:eastAsia="ＭＳ 明朝" w:hAnsi="ＭＳ 明朝" w:hint="eastAsia"/>
                <w:b/>
                <w:u w:val="single"/>
              </w:rPr>
              <w:t>福島隆治</w:t>
            </w:r>
            <w:r w:rsidRPr="005C50E7">
              <w:rPr>
                <w:rFonts w:ascii="ＭＳ 明朝" w:eastAsia="ＭＳ 明朝" w:hAnsi="ＭＳ 明朝"/>
                <w:b/>
              </w:rPr>
              <w:t xml:space="preserve">(2013): </w:t>
            </w:r>
            <w:r w:rsidRPr="005C50E7">
              <w:rPr>
                <w:rFonts w:ascii="ＭＳ 明朝" w:eastAsia="ＭＳ 明朝" w:hAnsi="ＭＳ 明朝" w:hint="eastAsia"/>
                <w:b/>
              </w:rPr>
              <w:t>シロスタゾールを投与した</w:t>
            </w:r>
            <w:r w:rsidR="00430BD5" w:rsidRPr="005C50E7">
              <w:rPr>
                <w:rFonts w:ascii="ＭＳ 明朝" w:eastAsia="ＭＳ 明朝" w:hAnsi="ＭＳ 明朝" w:hint="eastAsia"/>
                <w:b/>
              </w:rPr>
              <w:t>洞</w:t>
            </w:r>
            <w:r w:rsidR="003400F5" w:rsidRPr="005C50E7">
              <w:rPr>
                <w:rFonts w:ascii="ＭＳ 明朝" w:eastAsia="ＭＳ 明朝" w:hAnsi="ＭＳ 明朝" w:hint="eastAsia"/>
                <w:b/>
              </w:rPr>
              <w:t>不全</w:t>
            </w:r>
            <w:r w:rsidR="001055AE" w:rsidRPr="005C50E7">
              <w:rPr>
                <w:rFonts w:ascii="ＭＳ 明朝" w:eastAsia="ＭＳ 明朝" w:hAnsi="ＭＳ 明朝" w:hint="eastAsia"/>
                <w:b/>
              </w:rPr>
              <w:t>症候群</w:t>
            </w:r>
            <w:r w:rsidR="001055AE" w:rsidRPr="005C50E7">
              <w:rPr>
                <w:rFonts w:ascii="ＭＳ 明朝" w:eastAsia="ＭＳ 明朝" w:hAnsi="ＭＳ 明朝"/>
                <w:b/>
              </w:rPr>
              <w:t xml:space="preserve">Rubenstein </w:t>
            </w:r>
            <w:r w:rsidR="001055AE" w:rsidRPr="005C50E7">
              <w:rPr>
                <w:rFonts w:ascii="ＭＳ 明朝" w:eastAsia="ＭＳ 明朝" w:hAnsi="ＭＳ 明朝" w:hint="eastAsia"/>
                <w:b/>
              </w:rPr>
              <w:t>Ⅱ型の犬の</w:t>
            </w:r>
            <w:r w:rsidR="001055AE" w:rsidRPr="005C50E7">
              <w:rPr>
                <w:rFonts w:ascii="ＭＳ 明朝" w:eastAsia="ＭＳ 明朝" w:hAnsi="ＭＳ 明朝"/>
                <w:b/>
              </w:rPr>
              <w:t>1</w:t>
            </w:r>
            <w:r w:rsidR="001055AE" w:rsidRPr="005C50E7">
              <w:rPr>
                <w:rFonts w:ascii="ＭＳ 明朝" w:eastAsia="ＭＳ 明朝" w:hAnsi="ＭＳ 明朝" w:hint="eastAsia"/>
                <w:b/>
              </w:rPr>
              <w:t>例－</w:t>
            </w:r>
            <w:r w:rsidR="004050FD" w:rsidRPr="005C50E7">
              <w:rPr>
                <w:rFonts w:ascii="ＭＳ 明朝" w:eastAsia="ＭＳ 明朝" w:hAnsi="ＭＳ 明朝" w:hint="eastAsia"/>
                <w:b/>
              </w:rPr>
              <w:t>投与前後におけるホルター心電図検査初見－</w:t>
            </w:r>
            <w:r w:rsidR="004050FD" w:rsidRPr="005C50E7">
              <w:rPr>
                <w:rFonts w:ascii="ＭＳ 明朝" w:eastAsia="ＭＳ 明朝" w:hAnsi="ＭＳ 明朝"/>
                <w:b/>
              </w:rPr>
              <w:t xml:space="preserve">, </w:t>
            </w:r>
            <w:r w:rsidR="004050FD" w:rsidRPr="005C50E7">
              <w:rPr>
                <w:rFonts w:ascii="ＭＳ 明朝" w:eastAsia="ＭＳ 明朝" w:hAnsi="ＭＳ 明朝" w:hint="eastAsia"/>
                <w:b/>
              </w:rPr>
              <w:t>動物の循環器</w:t>
            </w:r>
            <w:r w:rsidR="004050FD" w:rsidRPr="005C50E7">
              <w:rPr>
                <w:rFonts w:ascii="ＭＳ 明朝" w:eastAsia="ＭＳ 明朝" w:hAnsi="ＭＳ 明朝"/>
                <w:b/>
              </w:rPr>
              <w:t>, 46(2), 43-51.</w:t>
            </w:r>
          </w:p>
          <w:p w14:paraId="6DB4F17C" w14:textId="6744E09A" w:rsidR="00313E3F" w:rsidRPr="006E57A4" w:rsidRDefault="006D7EFF" w:rsidP="006E57A4">
            <w:pPr>
              <w:numPr>
                <w:ilvl w:val="0"/>
                <w:numId w:val="6"/>
              </w:numPr>
              <w:rPr>
                <w:rFonts w:ascii="ＭＳ 明朝" w:eastAsia="ＭＳ 明朝" w:hAnsi="ＭＳ 明朝"/>
                <w:b/>
              </w:rPr>
            </w:pPr>
            <w:r w:rsidRPr="006E57A4">
              <w:rPr>
                <w:rFonts w:ascii="ＭＳ 明朝" w:eastAsia="ＭＳ 明朝" w:hAnsi="ＭＳ 明朝"/>
                <w:b/>
                <w:u w:val="single"/>
              </w:rPr>
              <w:t>Fukushima R</w:t>
            </w:r>
            <w:r w:rsidRPr="006E57A4">
              <w:rPr>
                <w:rFonts w:ascii="ＭＳ 明朝" w:eastAsia="ＭＳ 明朝" w:hAnsi="ＭＳ 明朝"/>
                <w:b/>
              </w:rPr>
              <w:t xml:space="preserve">, Yoshiyuki R, Machida N, Matsumoto H, Kim S, </w:t>
            </w:r>
            <w:proofErr w:type="spellStart"/>
            <w:r w:rsidRPr="006E57A4">
              <w:rPr>
                <w:rFonts w:ascii="ＭＳ 明朝" w:eastAsia="ＭＳ 明朝" w:hAnsi="ＭＳ 明朝"/>
                <w:b/>
              </w:rPr>
              <w:t>Hamabe</w:t>
            </w:r>
            <w:proofErr w:type="spellEnd"/>
            <w:r w:rsidRPr="006E57A4">
              <w:rPr>
                <w:rFonts w:ascii="ＭＳ 明朝" w:eastAsia="ＭＳ 明朝" w:hAnsi="ＭＳ 明朝"/>
                <w:b/>
              </w:rPr>
              <w:t xml:space="preserve"> L, Huai-Che H, Fukuyama T, Suzuki S, </w:t>
            </w:r>
            <w:proofErr w:type="spellStart"/>
            <w:r w:rsidRPr="006E57A4">
              <w:rPr>
                <w:rFonts w:ascii="ＭＳ 明朝" w:eastAsia="ＭＳ 明朝" w:hAnsi="ＭＳ 明朝"/>
                <w:b/>
              </w:rPr>
              <w:t>Aytemiz</w:t>
            </w:r>
            <w:proofErr w:type="spellEnd"/>
            <w:r w:rsidRPr="006E57A4">
              <w:rPr>
                <w:rFonts w:ascii="ＭＳ 明朝" w:eastAsia="ＭＳ 明朝" w:hAnsi="ＭＳ 明朝"/>
                <w:b/>
              </w:rPr>
              <w:t xml:space="preserve"> D, Tanaka R, Yamane Y.(2013</w:t>
            </w:r>
            <w:r w:rsidR="007B35FA" w:rsidRPr="006E57A4">
              <w:rPr>
                <w:rFonts w:ascii="ＭＳ 明朝" w:eastAsia="ＭＳ 明朝" w:hAnsi="ＭＳ 明朝" w:hint="eastAsia"/>
                <w:b/>
              </w:rPr>
              <w:t>)</w:t>
            </w:r>
            <w:r w:rsidRPr="006E57A4">
              <w:rPr>
                <w:rFonts w:ascii="ＭＳ 明朝" w:eastAsia="ＭＳ 明朝" w:hAnsi="ＭＳ 明朝" w:hint="eastAsia"/>
                <w:b/>
              </w:rPr>
              <w:t>：</w:t>
            </w:r>
            <w:r w:rsidRPr="006E57A4">
              <w:rPr>
                <w:rFonts w:ascii="ＭＳ 明朝" w:eastAsia="ＭＳ 明朝" w:hAnsi="ＭＳ 明朝"/>
                <w:b/>
              </w:rPr>
              <w:t>Extreme tetralogy</w:t>
            </w:r>
            <w:r w:rsidR="007B35FA" w:rsidRPr="006E57A4">
              <w:rPr>
                <w:rFonts w:ascii="ＭＳ 明朝" w:eastAsia="ＭＳ 明朝" w:hAnsi="ＭＳ 明朝"/>
                <w:b/>
              </w:rPr>
              <w:t xml:space="preserve"> of Fallot in a </w:t>
            </w:r>
            <w:proofErr w:type="spellStart"/>
            <w:r w:rsidR="007B35FA" w:rsidRPr="006E57A4">
              <w:rPr>
                <w:rFonts w:ascii="ＭＳ 明朝" w:eastAsia="ＭＳ 明朝" w:hAnsi="ＭＳ 明朝"/>
                <w:b/>
              </w:rPr>
              <w:t>dog,J</w:t>
            </w:r>
            <w:proofErr w:type="spellEnd"/>
            <w:r w:rsidR="007B35FA" w:rsidRPr="006E57A4">
              <w:rPr>
                <w:rFonts w:ascii="ＭＳ 明朝" w:eastAsia="ＭＳ 明朝" w:hAnsi="ＭＳ 明朝"/>
                <w:b/>
              </w:rPr>
              <w:t xml:space="preserve"> Vet Med Sci,</w:t>
            </w:r>
            <w:r w:rsidR="00A432E3" w:rsidRPr="006E57A4">
              <w:rPr>
                <w:rFonts w:ascii="ＭＳ 明朝" w:eastAsia="ＭＳ 明朝" w:hAnsi="ＭＳ 明朝"/>
                <w:b/>
              </w:rPr>
              <w:t>75(8): 1111-1114.</w:t>
            </w:r>
          </w:p>
          <w:p w14:paraId="28D4DAAA" w14:textId="77777777" w:rsidR="00313E3F" w:rsidRPr="005C50E7" w:rsidRDefault="00A432E3">
            <w:pPr>
              <w:rPr>
                <w:rFonts w:ascii="ＭＳ 明朝" w:eastAsia="ＭＳ 明朝" w:hAnsi="ＭＳ 明朝"/>
                <w:b/>
              </w:rPr>
            </w:pPr>
            <w:r w:rsidRPr="005C50E7">
              <w:rPr>
                <w:rFonts w:ascii="ＭＳ 明朝" w:eastAsia="ＭＳ 明朝" w:hAnsi="ＭＳ 明朝" w:hint="eastAsia"/>
                <w:b/>
              </w:rPr>
              <w:t>応募者の名前に下線を引くこと</w:t>
            </w:r>
            <w:r w:rsidRPr="005C50E7">
              <w:rPr>
                <w:rFonts w:ascii="ＭＳ 明朝" w:eastAsia="ＭＳ 明朝" w:hAnsi="ＭＳ 明朝"/>
                <w:b/>
              </w:rPr>
              <w:t>.</w:t>
            </w:r>
          </w:p>
          <w:p w14:paraId="08D56A40" w14:textId="77777777" w:rsidR="00A432E3" w:rsidRPr="005C50E7" w:rsidRDefault="00A432E3">
            <w:pPr>
              <w:rPr>
                <w:rFonts w:ascii="ＭＳ 明朝" w:eastAsia="ＭＳ 明朝" w:hAnsi="ＭＳ 明朝"/>
                <w:b/>
              </w:rPr>
            </w:pPr>
          </w:p>
          <w:p w14:paraId="7E59DF74" w14:textId="77777777" w:rsidR="00313E3F" w:rsidRPr="005C50E7" w:rsidRDefault="00313E3F">
            <w:pPr>
              <w:rPr>
                <w:rFonts w:ascii="ＭＳ 明朝" w:eastAsia="ＭＳ 明朝" w:hAnsi="ＭＳ 明朝"/>
                <w:b/>
              </w:rPr>
            </w:pPr>
          </w:p>
          <w:p w14:paraId="58DE6CE9" w14:textId="77777777" w:rsidR="00313E3F" w:rsidRPr="005C50E7" w:rsidRDefault="00313E3F">
            <w:pPr>
              <w:rPr>
                <w:rFonts w:ascii="ＭＳ 明朝" w:eastAsia="ＭＳ 明朝" w:hAnsi="ＭＳ 明朝"/>
                <w:b/>
              </w:rPr>
            </w:pPr>
          </w:p>
          <w:p w14:paraId="605D4A31" w14:textId="77777777" w:rsidR="00313E3F" w:rsidRDefault="00313E3F">
            <w:pPr>
              <w:rPr>
                <w:rFonts w:ascii="ＭＳ 明朝" w:eastAsia="ＭＳ 明朝" w:hAnsi="ＭＳ 明朝"/>
                <w:b/>
              </w:rPr>
            </w:pPr>
          </w:p>
          <w:p w14:paraId="31099C16" w14:textId="77777777" w:rsidR="006E57A4" w:rsidRDefault="006E57A4">
            <w:pPr>
              <w:rPr>
                <w:rFonts w:ascii="ＭＳ 明朝" w:eastAsia="ＭＳ 明朝" w:hAnsi="ＭＳ 明朝"/>
                <w:b/>
              </w:rPr>
            </w:pPr>
          </w:p>
          <w:p w14:paraId="4FBBC705" w14:textId="77777777" w:rsidR="006E57A4" w:rsidRDefault="006E57A4">
            <w:pPr>
              <w:rPr>
                <w:rFonts w:ascii="ＭＳ 明朝" w:eastAsia="ＭＳ 明朝" w:hAnsi="ＭＳ 明朝"/>
                <w:b/>
              </w:rPr>
            </w:pPr>
          </w:p>
          <w:p w14:paraId="68050594" w14:textId="77777777" w:rsidR="006E57A4" w:rsidRPr="005C50E7" w:rsidRDefault="006E57A4">
            <w:pPr>
              <w:rPr>
                <w:rFonts w:ascii="ＭＳ 明朝" w:eastAsia="ＭＳ 明朝" w:hAnsi="ＭＳ 明朝"/>
                <w:b/>
              </w:rPr>
            </w:pPr>
          </w:p>
        </w:tc>
      </w:tr>
    </w:tbl>
    <w:p w14:paraId="216A1C5C" w14:textId="77777777" w:rsidR="00313E3F" w:rsidRPr="005C50E7" w:rsidRDefault="00313E3F" w:rsidP="006E57A4">
      <w:pPr>
        <w:rPr>
          <w:rFonts w:ascii="ＭＳ 明朝" w:eastAsia="ＭＳ 明朝" w:hAnsi="ＭＳ 明朝"/>
          <w:b/>
        </w:rPr>
      </w:pPr>
    </w:p>
    <w:sectPr w:rsidR="00313E3F" w:rsidRPr="005C50E7">
      <w:footerReference w:type="even" r:id="rId7"/>
      <w:footerReference w:type="default" r:id="rId8"/>
      <w:endnotePr>
        <w:numFmt w:val="decimal"/>
      </w:endnotePr>
      <w:pgSz w:w="11908" w:h="16842" w:code="9"/>
      <w:pgMar w:top="1417" w:right="1417" w:bottom="851" w:left="1418" w:header="851" w:footer="992" w:gutter="0"/>
      <w:cols w:space="425"/>
      <w:docGrid w:type="linesAndChars" w:linePitch="286" w:charSpace="2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71AC0" w14:textId="77777777" w:rsidR="00A75958" w:rsidRDefault="00A75958">
      <w:r>
        <w:separator/>
      </w:r>
    </w:p>
  </w:endnote>
  <w:endnote w:type="continuationSeparator" w:id="0">
    <w:p w14:paraId="7C1ADC9F" w14:textId="77777777" w:rsidR="00A75958" w:rsidRDefault="00A7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17E81" w14:textId="77777777" w:rsidR="007A6CB1" w:rsidRDefault="007A6CB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26EDCCD" w14:textId="77777777" w:rsidR="007A6CB1" w:rsidRDefault="007A6CB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99F15" w14:textId="77777777" w:rsidR="007A6CB1" w:rsidRDefault="007A6CB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E2CE3">
      <w:rPr>
        <w:rStyle w:val="a7"/>
        <w:noProof/>
      </w:rPr>
      <w:t>1</w:t>
    </w:r>
    <w:r>
      <w:rPr>
        <w:rStyle w:val="a7"/>
      </w:rPr>
      <w:fldChar w:fldCharType="end"/>
    </w:r>
  </w:p>
  <w:p w14:paraId="55C8B26F" w14:textId="77777777" w:rsidR="007A6CB1" w:rsidRDefault="007A6CB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BE925" w14:textId="77777777" w:rsidR="00A75958" w:rsidRDefault="00A75958">
      <w:r>
        <w:separator/>
      </w:r>
    </w:p>
  </w:footnote>
  <w:footnote w:type="continuationSeparator" w:id="0">
    <w:p w14:paraId="3836E08B" w14:textId="77777777" w:rsidR="00A75958" w:rsidRDefault="00A75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AC6119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5952AE"/>
    <w:multiLevelType w:val="hybridMultilevel"/>
    <w:tmpl w:val="E35C005A"/>
    <w:lvl w:ilvl="0" w:tplc="FFFFFFFF">
      <w:numFmt w:val="bullet"/>
      <w:lvlText w:val="・"/>
      <w:lvlJc w:val="left"/>
      <w:pPr>
        <w:tabs>
          <w:tab w:val="num" w:pos="562"/>
        </w:tabs>
        <w:ind w:left="562" w:hanging="360"/>
      </w:pPr>
      <w:rPr>
        <w:rFonts w:ascii="ＭＳ 明朝" w:eastAsia="ＭＳ 明朝" w:hAnsi="ＭＳ 明朝" w:hint="eastAsia"/>
      </w:rPr>
    </w:lvl>
    <w:lvl w:ilvl="1" w:tplc="FFFFFFFF" w:tentative="1">
      <w:start w:val="1"/>
      <w:numFmt w:val="bullet"/>
      <w:lvlText w:val=""/>
      <w:lvlJc w:val="left"/>
      <w:pPr>
        <w:tabs>
          <w:tab w:val="num" w:pos="1042"/>
        </w:tabs>
        <w:ind w:left="1042" w:hanging="420"/>
      </w:pPr>
      <w:rPr>
        <w:rFonts w:ascii="Wingdings" w:hAnsi="Wingdings" w:hint="default"/>
      </w:rPr>
    </w:lvl>
    <w:lvl w:ilvl="2" w:tplc="FFFFFFFF" w:tentative="1">
      <w:start w:val="1"/>
      <w:numFmt w:val="bullet"/>
      <w:lvlText w:val=""/>
      <w:lvlJc w:val="left"/>
      <w:pPr>
        <w:tabs>
          <w:tab w:val="num" w:pos="1462"/>
        </w:tabs>
        <w:ind w:left="1462" w:hanging="420"/>
      </w:pPr>
      <w:rPr>
        <w:rFonts w:ascii="Wingdings" w:hAnsi="Wingdings" w:hint="default"/>
      </w:rPr>
    </w:lvl>
    <w:lvl w:ilvl="3" w:tplc="FFFFFFFF" w:tentative="1">
      <w:start w:val="1"/>
      <w:numFmt w:val="bullet"/>
      <w:lvlText w:val=""/>
      <w:lvlJc w:val="left"/>
      <w:pPr>
        <w:tabs>
          <w:tab w:val="num" w:pos="1882"/>
        </w:tabs>
        <w:ind w:left="1882" w:hanging="420"/>
      </w:pPr>
      <w:rPr>
        <w:rFonts w:ascii="Wingdings" w:hAnsi="Wingdings" w:hint="default"/>
      </w:rPr>
    </w:lvl>
    <w:lvl w:ilvl="4" w:tplc="FFFFFFFF" w:tentative="1">
      <w:start w:val="1"/>
      <w:numFmt w:val="bullet"/>
      <w:lvlText w:val=""/>
      <w:lvlJc w:val="left"/>
      <w:pPr>
        <w:tabs>
          <w:tab w:val="num" w:pos="2302"/>
        </w:tabs>
        <w:ind w:left="2302" w:hanging="420"/>
      </w:pPr>
      <w:rPr>
        <w:rFonts w:ascii="Wingdings" w:hAnsi="Wingdings" w:hint="default"/>
      </w:rPr>
    </w:lvl>
    <w:lvl w:ilvl="5" w:tplc="FFFFFFFF" w:tentative="1">
      <w:start w:val="1"/>
      <w:numFmt w:val="bullet"/>
      <w:lvlText w:val=""/>
      <w:lvlJc w:val="left"/>
      <w:pPr>
        <w:tabs>
          <w:tab w:val="num" w:pos="2722"/>
        </w:tabs>
        <w:ind w:left="2722" w:hanging="420"/>
      </w:pPr>
      <w:rPr>
        <w:rFonts w:ascii="Wingdings" w:hAnsi="Wingdings" w:hint="default"/>
      </w:rPr>
    </w:lvl>
    <w:lvl w:ilvl="6" w:tplc="FFFFFFFF" w:tentative="1">
      <w:start w:val="1"/>
      <w:numFmt w:val="bullet"/>
      <w:lvlText w:val=""/>
      <w:lvlJc w:val="left"/>
      <w:pPr>
        <w:tabs>
          <w:tab w:val="num" w:pos="3142"/>
        </w:tabs>
        <w:ind w:left="3142" w:hanging="420"/>
      </w:pPr>
      <w:rPr>
        <w:rFonts w:ascii="Wingdings" w:hAnsi="Wingdings" w:hint="default"/>
      </w:rPr>
    </w:lvl>
    <w:lvl w:ilvl="7" w:tplc="FFFFFFFF" w:tentative="1">
      <w:start w:val="1"/>
      <w:numFmt w:val="bullet"/>
      <w:lvlText w:val=""/>
      <w:lvlJc w:val="left"/>
      <w:pPr>
        <w:tabs>
          <w:tab w:val="num" w:pos="3562"/>
        </w:tabs>
        <w:ind w:left="3562" w:hanging="420"/>
      </w:pPr>
      <w:rPr>
        <w:rFonts w:ascii="Wingdings" w:hAnsi="Wingdings" w:hint="default"/>
      </w:rPr>
    </w:lvl>
    <w:lvl w:ilvl="8" w:tplc="FFFFFFFF" w:tentative="1">
      <w:start w:val="1"/>
      <w:numFmt w:val="bullet"/>
      <w:lvlText w:val=""/>
      <w:lvlJc w:val="left"/>
      <w:pPr>
        <w:tabs>
          <w:tab w:val="num" w:pos="3982"/>
        </w:tabs>
        <w:ind w:left="3982" w:hanging="420"/>
      </w:pPr>
      <w:rPr>
        <w:rFonts w:ascii="Wingdings" w:hAnsi="Wingdings" w:hint="default"/>
      </w:rPr>
    </w:lvl>
  </w:abstractNum>
  <w:abstractNum w:abstractNumId="2" w15:restartNumberingAfterBreak="0">
    <w:nsid w:val="3BB14487"/>
    <w:multiLevelType w:val="hybridMultilevel"/>
    <w:tmpl w:val="8752C418"/>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510B46A9"/>
    <w:multiLevelType w:val="hybridMultilevel"/>
    <w:tmpl w:val="8752C418"/>
    <w:lvl w:ilvl="0" w:tplc="9C501F3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15B19CF"/>
    <w:multiLevelType w:val="singleLevel"/>
    <w:tmpl w:val="852AFBD8"/>
    <w:lvl w:ilvl="0">
      <w:start w:val="1"/>
      <w:numFmt w:val="decimalFullWidth"/>
      <w:lvlText w:val="%1．"/>
      <w:legacy w:legacy="1" w:legacySpace="0" w:legacyIndent="390"/>
      <w:lvlJc w:val="left"/>
      <w:pPr>
        <w:ind w:left="390" w:hanging="390"/>
      </w:pPr>
      <w:rPr>
        <w:rFonts w:ascii="ＭＳ 明朝" w:eastAsia="ＭＳ 明朝" w:hAnsi="ＭＳ 明朝" w:hint="eastAsia"/>
        <w:b/>
        <w:i w:val="0"/>
        <w:sz w:val="21"/>
        <w:u w:val="none"/>
      </w:rPr>
    </w:lvl>
  </w:abstractNum>
  <w:abstractNum w:abstractNumId="5" w15:restartNumberingAfterBreak="0">
    <w:nsid w:val="6B6B3E1B"/>
    <w:multiLevelType w:val="hybridMultilevel"/>
    <w:tmpl w:val="636458AC"/>
    <w:lvl w:ilvl="0" w:tplc="FFFFFFFF">
      <w:numFmt w:val="bullet"/>
      <w:lvlText w:val="・"/>
      <w:lvlJc w:val="left"/>
      <w:pPr>
        <w:tabs>
          <w:tab w:val="num" w:pos="249"/>
        </w:tabs>
        <w:ind w:left="249" w:hanging="360"/>
      </w:pPr>
      <w:rPr>
        <w:rFonts w:ascii="Mincho" w:eastAsia="Mincho" w:hAnsi="Times New Roman" w:hint="eastAsia"/>
      </w:rPr>
    </w:lvl>
    <w:lvl w:ilvl="1" w:tplc="FFFFFFFF" w:tentative="1">
      <w:start w:val="1"/>
      <w:numFmt w:val="bullet"/>
      <w:lvlText w:val=""/>
      <w:lvlJc w:val="left"/>
      <w:pPr>
        <w:tabs>
          <w:tab w:val="num" w:pos="729"/>
        </w:tabs>
        <w:ind w:left="729" w:hanging="420"/>
      </w:pPr>
      <w:rPr>
        <w:rFonts w:ascii="Wingdings" w:hAnsi="Wingdings" w:hint="default"/>
      </w:rPr>
    </w:lvl>
    <w:lvl w:ilvl="2" w:tplc="FFFFFFFF" w:tentative="1">
      <w:start w:val="1"/>
      <w:numFmt w:val="bullet"/>
      <w:lvlText w:val=""/>
      <w:lvlJc w:val="left"/>
      <w:pPr>
        <w:tabs>
          <w:tab w:val="num" w:pos="1149"/>
        </w:tabs>
        <w:ind w:left="1149" w:hanging="420"/>
      </w:pPr>
      <w:rPr>
        <w:rFonts w:ascii="Wingdings" w:hAnsi="Wingdings" w:hint="default"/>
      </w:rPr>
    </w:lvl>
    <w:lvl w:ilvl="3" w:tplc="FFFFFFFF" w:tentative="1">
      <w:start w:val="1"/>
      <w:numFmt w:val="bullet"/>
      <w:lvlText w:val=""/>
      <w:lvlJc w:val="left"/>
      <w:pPr>
        <w:tabs>
          <w:tab w:val="num" w:pos="1569"/>
        </w:tabs>
        <w:ind w:left="1569" w:hanging="420"/>
      </w:pPr>
      <w:rPr>
        <w:rFonts w:ascii="Wingdings" w:hAnsi="Wingdings" w:hint="default"/>
      </w:rPr>
    </w:lvl>
    <w:lvl w:ilvl="4" w:tplc="FFFFFFFF" w:tentative="1">
      <w:start w:val="1"/>
      <w:numFmt w:val="bullet"/>
      <w:lvlText w:val=""/>
      <w:lvlJc w:val="left"/>
      <w:pPr>
        <w:tabs>
          <w:tab w:val="num" w:pos="1989"/>
        </w:tabs>
        <w:ind w:left="1989" w:hanging="420"/>
      </w:pPr>
      <w:rPr>
        <w:rFonts w:ascii="Wingdings" w:hAnsi="Wingdings" w:hint="default"/>
      </w:rPr>
    </w:lvl>
    <w:lvl w:ilvl="5" w:tplc="FFFFFFFF" w:tentative="1">
      <w:start w:val="1"/>
      <w:numFmt w:val="bullet"/>
      <w:lvlText w:val=""/>
      <w:lvlJc w:val="left"/>
      <w:pPr>
        <w:tabs>
          <w:tab w:val="num" w:pos="2409"/>
        </w:tabs>
        <w:ind w:left="2409" w:hanging="420"/>
      </w:pPr>
      <w:rPr>
        <w:rFonts w:ascii="Wingdings" w:hAnsi="Wingdings" w:hint="default"/>
      </w:rPr>
    </w:lvl>
    <w:lvl w:ilvl="6" w:tplc="FFFFFFFF" w:tentative="1">
      <w:start w:val="1"/>
      <w:numFmt w:val="bullet"/>
      <w:lvlText w:val=""/>
      <w:lvlJc w:val="left"/>
      <w:pPr>
        <w:tabs>
          <w:tab w:val="num" w:pos="2829"/>
        </w:tabs>
        <w:ind w:left="2829" w:hanging="420"/>
      </w:pPr>
      <w:rPr>
        <w:rFonts w:ascii="Wingdings" w:hAnsi="Wingdings" w:hint="default"/>
      </w:rPr>
    </w:lvl>
    <w:lvl w:ilvl="7" w:tplc="FFFFFFFF" w:tentative="1">
      <w:start w:val="1"/>
      <w:numFmt w:val="bullet"/>
      <w:lvlText w:val=""/>
      <w:lvlJc w:val="left"/>
      <w:pPr>
        <w:tabs>
          <w:tab w:val="num" w:pos="3249"/>
        </w:tabs>
        <w:ind w:left="3249" w:hanging="420"/>
      </w:pPr>
      <w:rPr>
        <w:rFonts w:ascii="Wingdings" w:hAnsi="Wingdings" w:hint="default"/>
      </w:rPr>
    </w:lvl>
    <w:lvl w:ilvl="8" w:tplc="FFFFFFFF" w:tentative="1">
      <w:start w:val="1"/>
      <w:numFmt w:val="bullet"/>
      <w:lvlText w:val=""/>
      <w:lvlJc w:val="left"/>
      <w:pPr>
        <w:tabs>
          <w:tab w:val="num" w:pos="3669"/>
        </w:tabs>
        <w:ind w:left="3669" w:hanging="420"/>
      </w:pPr>
      <w:rPr>
        <w:rFonts w:ascii="Wingdings" w:hAnsi="Wingdings" w:hint="default"/>
      </w:rPr>
    </w:lvl>
  </w:abstractNum>
  <w:num w:numId="1" w16cid:durableId="1458403737">
    <w:abstractNumId w:val="4"/>
  </w:num>
  <w:num w:numId="2" w16cid:durableId="1205486852">
    <w:abstractNumId w:val="1"/>
  </w:num>
  <w:num w:numId="3" w16cid:durableId="2130198857">
    <w:abstractNumId w:val="5"/>
  </w:num>
  <w:num w:numId="4" w16cid:durableId="1121414949">
    <w:abstractNumId w:val="0"/>
  </w:num>
  <w:num w:numId="5" w16cid:durableId="158927146">
    <w:abstractNumId w:val="3"/>
  </w:num>
  <w:num w:numId="6" w16cid:durableId="877428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defaultTabStop w:val="806"/>
  <w:hyphenationZone w:val="0"/>
  <w:doNotHyphenateCaps/>
  <w:drawingGridHorizontalSpacing w:val="101"/>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2A"/>
    <w:rsid w:val="00014FF4"/>
    <w:rsid w:val="0008257E"/>
    <w:rsid w:val="000913CA"/>
    <w:rsid w:val="001055AE"/>
    <w:rsid w:val="0017272A"/>
    <w:rsid w:val="00207875"/>
    <w:rsid w:val="0028003D"/>
    <w:rsid w:val="002D0685"/>
    <w:rsid w:val="00313E3F"/>
    <w:rsid w:val="003400F5"/>
    <w:rsid w:val="00382C60"/>
    <w:rsid w:val="003870E3"/>
    <w:rsid w:val="003D2FD9"/>
    <w:rsid w:val="004050FD"/>
    <w:rsid w:val="00430BD5"/>
    <w:rsid w:val="004A610C"/>
    <w:rsid w:val="004B63CC"/>
    <w:rsid w:val="0055473B"/>
    <w:rsid w:val="005B5AD1"/>
    <w:rsid w:val="005C50E7"/>
    <w:rsid w:val="005E2CE3"/>
    <w:rsid w:val="005F26DA"/>
    <w:rsid w:val="006D605C"/>
    <w:rsid w:val="006D7EFF"/>
    <w:rsid w:val="006E57A4"/>
    <w:rsid w:val="006F1C3F"/>
    <w:rsid w:val="00731799"/>
    <w:rsid w:val="00757C8A"/>
    <w:rsid w:val="007A6CB1"/>
    <w:rsid w:val="007B35FA"/>
    <w:rsid w:val="009937E2"/>
    <w:rsid w:val="009B048E"/>
    <w:rsid w:val="00A40D13"/>
    <w:rsid w:val="00A432E3"/>
    <w:rsid w:val="00A60FE6"/>
    <w:rsid w:val="00A75958"/>
    <w:rsid w:val="00A93012"/>
    <w:rsid w:val="00B5411E"/>
    <w:rsid w:val="00B979A5"/>
    <w:rsid w:val="00BA2F59"/>
    <w:rsid w:val="00BA6808"/>
    <w:rsid w:val="00D57494"/>
    <w:rsid w:val="00D71AE0"/>
    <w:rsid w:val="00DE11F8"/>
    <w:rsid w:val="00E4188E"/>
    <w:rsid w:val="00E646F3"/>
    <w:rsid w:val="00ED20EA"/>
    <w:rsid w:val="00F43F74"/>
    <w:rsid w:val="00F52EA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0551B4"/>
  <w15:chartTrackingRefBased/>
  <w15:docId w15:val="{197CF92E-0532-40B8-8C8F-D46220B9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jc w:val="both"/>
      <w:textAlignment w:val="baseline"/>
    </w:pPr>
    <w:rPr>
      <w:rFonts w:ascii="Times New Roman" w:hAnsi="Times New Roman"/>
      <w:spacing w:val="-10"/>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pPr>
  </w:style>
  <w:style w:type="paragraph" w:styleId="a4">
    <w:name w:val="header"/>
    <w:basedOn w:val="a"/>
    <w:semiHidden/>
    <w:pPr>
      <w:tabs>
        <w:tab w:val="center" w:pos="4252"/>
        <w:tab w:val="right" w:pos="8504"/>
      </w:tabs>
    </w:pPr>
  </w:style>
  <w:style w:type="paragraph" w:styleId="a5">
    <w:name w:val="Normal Indent"/>
    <w:basedOn w:val="a"/>
    <w:next w:val="a"/>
    <w:semiHidden/>
    <w:pPr>
      <w:ind w:left="851"/>
    </w:pPr>
  </w:style>
  <w:style w:type="paragraph" w:customStyle="1" w:styleId="1">
    <w:name w:val="挨拶文1"/>
    <w:basedOn w:val="a"/>
    <w:next w:val="a"/>
  </w:style>
  <w:style w:type="paragraph" w:styleId="a6">
    <w:name w:val="Closing"/>
    <w:basedOn w:val="a"/>
    <w:next w:val="a"/>
    <w:semiHidden/>
    <w:pPr>
      <w:jc w:val="right"/>
    </w:pPr>
  </w:style>
  <w:style w:type="paragraph" w:customStyle="1" w:styleId="10">
    <w:name w:val="日付1"/>
    <w:basedOn w:val="a"/>
    <w:next w:val="a"/>
    <w:pPr>
      <w:jc w:val="right"/>
    </w:pPr>
    <w:rPr>
      <w:rFonts w:ascii="ＭＳ 明朝" w:eastAsia="ＭＳ 明朝"/>
      <w:b/>
      <w:sz w:val="24"/>
    </w:rPr>
  </w:style>
  <w:style w:type="paragraph" w:customStyle="1" w:styleId="21">
    <w:name w:val="本文 21"/>
    <w:basedOn w:val="a"/>
    <w:pPr>
      <w:ind w:left="364" w:hanging="364"/>
    </w:pPr>
    <w:rPr>
      <w:rFonts w:ascii="ＭＳ 明朝" w:eastAsia="ＭＳ 明朝"/>
      <w:b/>
    </w:r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624</Words>
  <Characters>800</Characters>
  <Application>Microsoft Office Word</Application>
  <DocSecurity>0</DocSecurity>
  <Lines>53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弘恵 竹澤</cp:lastModifiedBy>
  <cp:revision>2</cp:revision>
  <dcterms:created xsi:type="dcterms:W3CDTF">2024-07-11T01:26:00Z</dcterms:created>
  <dcterms:modified xsi:type="dcterms:W3CDTF">2024-07-11T01:27:00Z</dcterms:modified>
</cp:coreProperties>
</file>